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851" w:type="dxa"/>
        <w:tblInd w:w="-103" w:type="dxa"/>
        <w:tblLayout w:type="fixed"/>
        <w:tblCellMar>
          <w:left w:w="99" w:type="dxa"/>
          <w:right w:w="99" w:type="dxa"/>
        </w:tblCellMar>
        <w:tblLook w:val="0000" w:firstRow="0" w:lastRow="0" w:firstColumn="0" w:lastColumn="0" w:noHBand="0" w:noVBand="0"/>
      </w:tblPr>
      <w:tblGrid>
        <w:gridCol w:w="10851"/>
      </w:tblGrid>
      <w:tr w:rsidR="00A31425" w14:paraId="379DF91B" w14:textId="77777777" w:rsidTr="006B375F">
        <w:trPr>
          <w:trHeight w:val="1581"/>
        </w:trPr>
        <w:tc>
          <w:tcPr>
            <w:tcW w:w="10851" w:type="dxa"/>
            <w:tcBorders>
              <w:top w:val="thinThickMediumGap" w:sz="24" w:space="0" w:color="000000"/>
              <w:left w:val="thinThickMediumGap" w:sz="24" w:space="0" w:color="000000"/>
              <w:bottom w:val="single" w:sz="4" w:space="0" w:color="000000"/>
              <w:right w:val="thickThinMediumGap" w:sz="24" w:space="0" w:color="000000"/>
            </w:tcBorders>
            <w:vAlign w:val="bottom"/>
          </w:tcPr>
          <w:p w14:paraId="15712B9D" w14:textId="4F668DC3" w:rsidR="00A31425" w:rsidRDefault="0086219E">
            <w:pPr>
              <w:ind w:firstLine="840"/>
            </w:pPr>
            <w:r>
              <w:rPr>
                <w:noProof/>
              </w:rPr>
              <w:drawing>
                <wp:anchor distT="0" distB="0" distL="114935" distR="114935" simplePos="0" relativeHeight="251616256" behindDoc="0" locked="0" layoutInCell="1" allowOverlap="1" wp14:anchorId="4EC3ABF9" wp14:editId="179F0C99">
                  <wp:simplePos x="0" y="0"/>
                  <wp:positionH relativeFrom="margin">
                    <wp:posOffset>5807710</wp:posOffset>
                  </wp:positionH>
                  <wp:positionV relativeFrom="paragraph">
                    <wp:posOffset>153670</wp:posOffset>
                  </wp:positionV>
                  <wp:extent cx="782320" cy="6299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182" t="-226" r="-182" b="-226"/>
                          <a:stretch>
                            <a:fillRect/>
                          </a:stretch>
                        </pic:blipFill>
                        <pic:spPr bwMode="auto">
                          <a:xfrm>
                            <a:off x="0" y="0"/>
                            <a:ext cx="782320" cy="629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3B92">
              <w:rPr>
                <w:noProof/>
              </w:rPr>
              <mc:AlternateContent>
                <mc:Choice Requires="wps">
                  <w:drawing>
                    <wp:anchor distT="0" distB="0" distL="114935" distR="114935" simplePos="0" relativeHeight="251614208" behindDoc="0" locked="0" layoutInCell="1" allowOverlap="1" wp14:anchorId="5280CEDA" wp14:editId="71AB6F3F">
                      <wp:simplePos x="0" y="0"/>
                      <wp:positionH relativeFrom="margin">
                        <wp:posOffset>147320</wp:posOffset>
                      </wp:positionH>
                      <wp:positionV relativeFrom="paragraph">
                        <wp:posOffset>140335</wp:posOffset>
                      </wp:positionV>
                      <wp:extent cx="1522095" cy="684530"/>
                      <wp:effectExtent l="0" t="0" r="0" b="0"/>
                      <wp:wrapNone/>
                      <wp:docPr id="1570383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3EDA" w14:textId="77777777" w:rsidR="00A31425" w:rsidRPr="00F51FF1" w:rsidRDefault="00A31425">
                                  <w:pPr>
                                    <w:autoSpaceDE w:val="0"/>
                                    <w:ind w:right="307"/>
                                    <w:rPr>
                                      <w:rFonts w:ascii="HG丸ｺﾞｼｯｸM-PRO" w:eastAsia="HG丸ｺﾞｼｯｸM-PRO" w:hAnsi="HG丸ｺﾞｼｯｸM-PRO"/>
                                    </w:rPr>
                                  </w:pPr>
                                  <w:r w:rsidRPr="00F51FF1">
                                    <w:rPr>
                                      <w:rFonts w:ascii="HG丸ｺﾞｼｯｸM-PRO" w:eastAsia="HG丸ｺﾞｼｯｸM-PRO" w:hAnsi="HG丸ｺﾞｼｯｸM-PRO" w:hint="eastAsia"/>
                                      <w:color w:val="000000"/>
                                      <w:spacing w:val="15"/>
                                      <w:kern w:val="0"/>
                                      <w:szCs w:val="21"/>
                                      <w:lang w:eastAsia="zh-TW"/>
                                    </w:rPr>
                                    <w:t>鹿児島竜谷学園</w:t>
                                  </w:r>
                                </w:p>
                                <w:p w14:paraId="53D63704" w14:textId="77777777" w:rsidR="00A31425" w:rsidRPr="00F51FF1" w:rsidRDefault="00A31425">
                                  <w:pPr>
                                    <w:autoSpaceDE w:val="0"/>
                                    <w:ind w:right="307"/>
                                    <w:rPr>
                                      <w:rFonts w:ascii="HG丸ｺﾞｼｯｸM-PRO" w:eastAsia="HG丸ｺﾞｼｯｸM-PRO" w:hAnsi="HG丸ｺﾞｼｯｸM-PRO"/>
                                    </w:rPr>
                                  </w:pPr>
                                  <w:r w:rsidRPr="00F51FF1">
                                    <w:rPr>
                                      <w:rFonts w:ascii="HG丸ｺﾞｼｯｸM-PRO" w:eastAsia="HG丸ｺﾞｼｯｸM-PRO" w:hAnsi="HG丸ｺﾞｼｯｸM-PRO" w:hint="eastAsia"/>
                                      <w:color w:val="000000"/>
                                      <w:spacing w:val="30"/>
                                      <w:kern w:val="0"/>
                                      <w:szCs w:val="21"/>
                                      <w:lang w:eastAsia="zh-TW"/>
                                    </w:rPr>
                                    <w:t>草牟田幼稚</w:t>
                                  </w:r>
                                  <w:r w:rsidRPr="00F51FF1">
                                    <w:rPr>
                                      <w:rFonts w:ascii="HG丸ｺﾞｼｯｸM-PRO" w:eastAsia="HG丸ｺﾞｼｯｸM-PRO" w:hAnsi="HG丸ｺﾞｼｯｸM-PRO" w:hint="eastAsia"/>
                                      <w:color w:val="000000"/>
                                      <w:spacing w:val="45"/>
                                      <w:kern w:val="0"/>
                                      <w:szCs w:val="21"/>
                                      <w:lang w:eastAsia="zh-TW"/>
                                    </w:rPr>
                                    <w:t>園</w:t>
                                  </w:r>
                                </w:p>
                                <w:p w14:paraId="5C097E2D" w14:textId="77777777" w:rsidR="00A31425" w:rsidRPr="00F51FF1" w:rsidRDefault="00A31425">
                                  <w:pPr>
                                    <w:autoSpaceDE w:val="0"/>
                                    <w:ind w:right="307"/>
                                    <w:rPr>
                                      <w:rFonts w:ascii="HG丸ｺﾞｼｯｸM-PRO" w:eastAsia="HG丸ｺﾞｼｯｸM-PRO" w:hAnsi="HG丸ｺﾞｼｯｸM-PRO"/>
                                    </w:rPr>
                                  </w:pPr>
                                  <w:r w:rsidRPr="00F51FF1">
                                    <w:rPr>
                                      <w:rFonts w:ascii="HG丸ｺﾞｼｯｸM-PRO" w:eastAsia="HG丸ｺﾞｼｯｸM-PRO" w:hAnsi="HG丸ｺﾞｼｯｸM-PRO" w:hint="eastAsia"/>
                                      <w:color w:val="000000"/>
                                      <w:w w:val="90"/>
                                      <w:kern w:val="0"/>
                                      <w:szCs w:val="21"/>
                                    </w:rPr>
                                    <w:t>令和</w:t>
                                  </w:r>
                                  <w:r w:rsidR="006018BF" w:rsidRPr="00F51FF1">
                                    <w:rPr>
                                      <w:rFonts w:ascii="HG丸ｺﾞｼｯｸM-PRO" w:eastAsia="HG丸ｺﾞｼｯｸM-PRO" w:hAnsi="HG丸ｺﾞｼｯｸM-PRO" w:hint="eastAsia"/>
                                      <w:color w:val="000000"/>
                                      <w:w w:val="90"/>
                                      <w:kern w:val="0"/>
                                      <w:szCs w:val="21"/>
                                    </w:rPr>
                                    <w:t>７</w:t>
                                  </w:r>
                                  <w:r w:rsidRPr="00F51FF1">
                                    <w:rPr>
                                      <w:rFonts w:ascii="HG丸ｺﾞｼｯｸM-PRO" w:eastAsia="HG丸ｺﾞｼｯｸM-PRO" w:hAnsi="HG丸ｺﾞｼｯｸM-PRO" w:hint="eastAsia"/>
                                      <w:color w:val="000000"/>
                                      <w:w w:val="90"/>
                                      <w:kern w:val="0"/>
                                      <w:szCs w:val="21"/>
                                    </w:rPr>
                                    <w:t>年４月</w:t>
                                  </w:r>
                                  <w:r w:rsidR="006018BF" w:rsidRPr="00F51FF1">
                                    <w:rPr>
                                      <w:rFonts w:ascii="HG丸ｺﾞｼｯｸM-PRO" w:eastAsia="HG丸ｺﾞｼｯｸM-PRO" w:hAnsi="HG丸ｺﾞｼｯｸM-PRO" w:hint="eastAsia"/>
                                      <w:color w:val="000000"/>
                                      <w:w w:val="90"/>
                                      <w:kern w:val="0"/>
                                      <w:szCs w:val="21"/>
                                    </w:rPr>
                                    <w:t>２５</w:t>
                                  </w:r>
                                  <w:r w:rsidRPr="00F51FF1">
                                    <w:rPr>
                                      <w:rFonts w:ascii="HG丸ｺﾞｼｯｸM-PRO" w:eastAsia="HG丸ｺﾞｼｯｸM-PRO" w:hAnsi="HG丸ｺﾞｼｯｸM-PRO" w:hint="eastAsia"/>
                                      <w:color w:val="000000"/>
                                    </w:rPr>
                                    <w:t>日</w:t>
                                  </w:r>
                                </w:p>
                              </w:txbxContent>
                            </wps:txbx>
                            <wps:bodyPr rot="0" vert="horz" wrap="square" lIns="84455" tIns="19050" rIns="84455" bIns="1905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0CEDA" id="_x0000_t202" coordsize="21600,21600" o:spt="202" path="m,l,21600r21600,l21600,xe">
                      <v:stroke joinstyle="miter"/>
                      <v:path gradientshapeok="t" o:connecttype="rect"/>
                    </v:shapetype>
                    <v:shape id="Text Box 2" o:spid="_x0000_s1026" type="#_x0000_t202" style="position:absolute;left:0;text-align:left;margin-left:11.6pt;margin-top:11.05pt;width:119.85pt;height:53.9pt;z-index:2516142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" stroked="f">
                      <v:textbox inset="6.65pt,1.5pt,6.65pt,1.5pt">
                        <w:txbxContent>
                          <w:p w14:paraId="7AF63EDA" w14:textId="77777777" w:rsidR="00A31425" w:rsidRPr="00F51FF1" w:rsidRDefault="00A31425">
                            <w:pPr>
                              <w:autoSpaceDE w:val="0"/>
                              <w:ind w:right="307"/>
                              <w:rPr>
                                <w:rFonts w:ascii="HG丸ｺﾞｼｯｸM-PRO" w:eastAsia="HG丸ｺﾞｼｯｸM-PRO" w:hAnsi="HG丸ｺﾞｼｯｸM-PRO"/>
                              </w:rPr>
                            </w:pPr>
                            <w:r w:rsidRPr="00F51FF1">
                              <w:rPr>
                                <w:rFonts w:ascii="HG丸ｺﾞｼｯｸM-PRO" w:eastAsia="HG丸ｺﾞｼｯｸM-PRO" w:hAnsi="HG丸ｺﾞｼｯｸM-PRO" w:hint="eastAsia"/>
                                <w:color w:val="000000"/>
                                <w:spacing w:val="15"/>
                                <w:kern w:val="0"/>
                                <w:szCs w:val="21"/>
                                <w:lang w:eastAsia="zh-TW"/>
                              </w:rPr>
                              <w:t>鹿児島竜谷学園</w:t>
                            </w:r>
                          </w:p>
                          <w:p w14:paraId="53D63704" w14:textId="77777777" w:rsidR="00A31425" w:rsidRPr="00F51FF1" w:rsidRDefault="00A31425">
                            <w:pPr>
                              <w:autoSpaceDE w:val="0"/>
                              <w:ind w:right="307"/>
                              <w:rPr>
                                <w:rFonts w:ascii="HG丸ｺﾞｼｯｸM-PRO" w:eastAsia="HG丸ｺﾞｼｯｸM-PRO" w:hAnsi="HG丸ｺﾞｼｯｸM-PRO"/>
                              </w:rPr>
                            </w:pPr>
                            <w:r w:rsidRPr="00F51FF1">
                              <w:rPr>
                                <w:rFonts w:ascii="HG丸ｺﾞｼｯｸM-PRO" w:eastAsia="HG丸ｺﾞｼｯｸM-PRO" w:hAnsi="HG丸ｺﾞｼｯｸM-PRO" w:hint="eastAsia"/>
                                <w:color w:val="000000"/>
                                <w:spacing w:val="30"/>
                                <w:kern w:val="0"/>
                                <w:szCs w:val="21"/>
                                <w:lang w:eastAsia="zh-TW"/>
                              </w:rPr>
                              <w:t>草牟田幼稚</w:t>
                            </w:r>
                            <w:r w:rsidRPr="00F51FF1">
                              <w:rPr>
                                <w:rFonts w:ascii="HG丸ｺﾞｼｯｸM-PRO" w:eastAsia="HG丸ｺﾞｼｯｸM-PRO" w:hAnsi="HG丸ｺﾞｼｯｸM-PRO" w:hint="eastAsia"/>
                                <w:color w:val="000000"/>
                                <w:spacing w:val="45"/>
                                <w:kern w:val="0"/>
                                <w:szCs w:val="21"/>
                                <w:lang w:eastAsia="zh-TW"/>
                              </w:rPr>
                              <w:t>園</w:t>
                            </w:r>
                          </w:p>
                          <w:p w14:paraId="5C097E2D" w14:textId="77777777" w:rsidR="00A31425" w:rsidRPr="00F51FF1" w:rsidRDefault="00A31425">
                            <w:pPr>
                              <w:autoSpaceDE w:val="0"/>
                              <w:ind w:right="307"/>
                              <w:rPr>
                                <w:rFonts w:ascii="HG丸ｺﾞｼｯｸM-PRO" w:eastAsia="HG丸ｺﾞｼｯｸM-PRO" w:hAnsi="HG丸ｺﾞｼｯｸM-PRO"/>
                              </w:rPr>
                            </w:pPr>
                            <w:r w:rsidRPr="00F51FF1">
                              <w:rPr>
                                <w:rFonts w:ascii="HG丸ｺﾞｼｯｸM-PRO" w:eastAsia="HG丸ｺﾞｼｯｸM-PRO" w:hAnsi="HG丸ｺﾞｼｯｸM-PRO" w:hint="eastAsia"/>
                                <w:color w:val="000000"/>
                                <w:w w:val="90"/>
                                <w:kern w:val="0"/>
                                <w:szCs w:val="21"/>
                              </w:rPr>
                              <w:t>令和</w:t>
                            </w:r>
                            <w:r w:rsidR="006018BF" w:rsidRPr="00F51FF1">
                              <w:rPr>
                                <w:rFonts w:ascii="HG丸ｺﾞｼｯｸM-PRO" w:eastAsia="HG丸ｺﾞｼｯｸM-PRO" w:hAnsi="HG丸ｺﾞｼｯｸM-PRO" w:hint="eastAsia"/>
                                <w:color w:val="000000"/>
                                <w:w w:val="90"/>
                                <w:kern w:val="0"/>
                                <w:szCs w:val="21"/>
                              </w:rPr>
                              <w:t>７</w:t>
                            </w:r>
                            <w:r w:rsidRPr="00F51FF1">
                              <w:rPr>
                                <w:rFonts w:ascii="HG丸ｺﾞｼｯｸM-PRO" w:eastAsia="HG丸ｺﾞｼｯｸM-PRO" w:hAnsi="HG丸ｺﾞｼｯｸM-PRO" w:hint="eastAsia"/>
                                <w:color w:val="000000"/>
                                <w:w w:val="90"/>
                                <w:kern w:val="0"/>
                                <w:szCs w:val="21"/>
                              </w:rPr>
                              <w:t>年４月</w:t>
                            </w:r>
                            <w:r w:rsidR="006018BF" w:rsidRPr="00F51FF1">
                              <w:rPr>
                                <w:rFonts w:ascii="HG丸ｺﾞｼｯｸM-PRO" w:eastAsia="HG丸ｺﾞｼｯｸM-PRO" w:hAnsi="HG丸ｺﾞｼｯｸM-PRO" w:hint="eastAsia"/>
                                <w:color w:val="000000"/>
                                <w:w w:val="90"/>
                                <w:kern w:val="0"/>
                                <w:szCs w:val="21"/>
                              </w:rPr>
                              <w:t>２５</w:t>
                            </w:r>
                            <w:r w:rsidRPr="00F51FF1">
                              <w:rPr>
                                <w:rFonts w:ascii="HG丸ｺﾞｼｯｸM-PRO" w:eastAsia="HG丸ｺﾞｼｯｸM-PRO" w:hAnsi="HG丸ｺﾞｼｯｸM-PRO" w:hint="eastAsia"/>
                                <w:color w:val="000000"/>
                              </w:rPr>
                              <w:t>日</w:t>
                            </w:r>
                          </w:p>
                        </w:txbxContent>
                      </v:textbox>
                      <w10:wrap anchorx="margin"/>
                    </v:shape>
                  </w:pict>
                </mc:Fallback>
              </mc:AlternateContent>
            </w:r>
            <w:r w:rsidR="002F3B92">
              <w:rPr>
                <w:noProof/>
              </w:rPr>
              <mc:AlternateContent>
                <mc:Choice Requires="wps">
                  <w:drawing>
                    <wp:anchor distT="0" distB="0" distL="114935" distR="114935" simplePos="0" relativeHeight="251615232" behindDoc="0" locked="0" layoutInCell="1" allowOverlap="1" wp14:anchorId="328C6321" wp14:editId="062B8EC1">
                      <wp:simplePos x="0" y="0"/>
                      <wp:positionH relativeFrom="margin">
                        <wp:posOffset>1718310</wp:posOffset>
                      </wp:positionH>
                      <wp:positionV relativeFrom="paragraph">
                        <wp:posOffset>50165</wp:posOffset>
                      </wp:positionV>
                      <wp:extent cx="3867150" cy="896620"/>
                      <wp:effectExtent l="0" t="635" r="4445" b="0"/>
                      <wp:wrapNone/>
                      <wp:docPr id="5577576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E3595" w14:textId="77777777" w:rsidR="00A31425" w:rsidRDefault="00A31425">
                                  <w:pPr>
                                    <w:autoSpaceDE w:val="0"/>
                                    <w:ind w:right="840"/>
                                  </w:pPr>
                                  <w:r>
                                    <w:rPr>
                                      <w:rFonts w:ascii="HGP創英角ﾎﾟｯﾌﾟ体" w:eastAsia="HGP創英角ﾎﾟｯﾌﾟ体" w:hAnsi="HGP創英角ﾎﾟｯﾌﾟ体" w:cs="HGP創英角ﾎﾟｯﾌﾟ体" w:hint="eastAsia"/>
                                      <w:b/>
                                      <w:sz w:val="52"/>
                                      <w:szCs w:val="52"/>
                                    </w:rPr>
                                    <w:t xml:space="preserve">　</w:t>
                                  </w:r>
                                  <w:r>
                                    <w:rPr>
                                      <w:rFonts w:ascii="HGP創英角ｺﾞｼｯｸUB" w:eastAsia="HGP創英角ｺﾞｼｯｸUB" w:hAnsi="HGP創英角ｺﾞｼｯｸUB" w:cs="HGP創英角ｺﾞｼｯｸUB" w:hint="eastAsia"/>
                                      <w:b/>
                                      <w:sz w:val="40"/>
                                      <w:szCs w:val="40"/>
                                    </w:rPr>
                                    <w:t xml:space="preserve">園だより　</w:t>
                                  </w:r>
                                  <w:r>
                                    <w:rPr>
                                      <w:rFonts w:ascii="HGP創英角ｺﾞｼｯｸUB" w:eastAsia="HGP創英角ｺﾞｼｯｸUB" w:hAnsi="HGP創英角ｺﾞｼｯｸUB" w:cs="HGP創英角ｺﾞｼｯｸUB" w:hint="eastAsia"/>
                                      <w:b/>
                                      <w:sz w:val="28"/>
                                      <w:szCs w:val="28"/>
                                    </w:rPr>
                                    <w:t xml:space="preserve">　《こどもがまんなか》</w:t>
                                  </w:r>
                                </w:p>
                                <w:p w14:paraId="278A6621" w14:textId="77777777" w:rsidR="00A31425" w:rsidRDefault="00A31425">
                                  <w:pPr>
                                    <w:autoSpaceDE w:val="0"/>
                                    <w:ind w:right="840"/>
                                  </w:pPr>
                                  <w:r>
                                    <w:rPr>
                                      <w:rFonts w:ascii="HGP創英角ｺﾞｼｯｸUB" w:eastAsia="HGP創英角ｺﾞｼｯｸUB" w:hAnsi="HGP創英角ｺﾞｼｯｸUB" w:cs="HGP創英角ｺﾞｼｯｸUB" w:hint="eastAsia"/>
                                      <w:w w:val="150"/>
                                      <w:sz w:val="44"/>
                                      <w:szCs w:val="44"/>
                                    </w:rPr>
                                    <w:t>『そむたっ子』№２</w:t>
                                  </w:r>
                                </w:p>
                              </w:txbxContent>
                            </wps:txbx>
                            <wps:bodyPr rot="0" vert="horz" wrap="square" lIns="84455" tIns="19050" rIns="84455"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6321" id="Text Box 3" o:spid="_x0000_s1027" type="#_x0000_t202" style="position:absolute;left:0;text-align:left;margin-left:135.3pt;margin-top:3.95pt;width:304.5pt;height:70.6pt;z-index:2516152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" stroked="f">
                      <v:textbox inset="6.65pt,1.5pt,6.65pt,1.5pt">
                        <w:txbxContent>
                          <w:p w14:paraId="22EE3595" w14:textId="77777777" w:rsidR="00A31425" w:rsidRDefault="00A31425">
                            <w:pPr>
                              <w:autoSpaceDE w:val="0"/>
                              <w:ind w:right="840"/>
                            </w:pPr>
                            <w:r>
                              <w:rPr>
                                <w:rFonts w:ascii="HGP創英角ﾎﾟｯﾌﾟ体" w:eastAsia="HGP創英角ﾎﾟｯﾌﾟ体" w:hAnsi="HGP創英角ﾎﾟｯﾌﾟ体" w:cs="HGP創英角ﾎﾟｯﾌﾟ体" w:hint="eastAsia"/>
                                <w:b/>
                                <w:sz w:val="52"/>
                                <w:szCs w:val="52"/>
                              </w:rPr>
                              <w:t xml:space="preserve">　</w:t>
                            </w:r>
                            <w:r>
                              <w:rPr>
                                <w:rFonts w:ascii="HGP創英角ｺﾞｼｯｸUB" w:eastAsia="HGP創英角ｺﾞｼｯｸUB" w:hAnsi="HGP創英角ｺﾞｼｯｸUB" w:cs="HGP創英角ｺﾞｼｯｸUB" w:hint="eastAsia"/>
                                <w:b/>
                                <w:sz w:val="40"/>
                                <w:szCs w:val="40"/>
                              </w:rPr>
                              <w:t xml:space="preserve">園だより　</w:t>
                            </w:r>
                            <w:r>
                              <w:rPr>
                                <w:rFonts w:ascii="HGP創英角ｺﾞｼｯｸUB" w:eastAsia="HGP創英角ｺﾞｼｯｸUB" w:hAnsi="HGP創英角ｺﾞｼｯｸUB" w:cs="HGP創英角ｺﾞｼｯｸUB" w:hint="eastAsia"/>
                                <w:b/>
                                <w:sz w:val="28"/>
                                <w:szCs w:val="28"/>
                              </w:rPr>
                              <w:t xml:space="preserve">　《こどもがまんなか》</w:t>
                            </w:r>
                          </w:p>
                          <w:p w14:paraId="278A6621" w14:textId="77777777" w:rsidR="00A31425" w:rsidRDefault="00A31425">
                            <w:pPr>
                              <w:autoSpaceDE w:val="0"/>
                              <w:ind w:right="840"/>
                            </w:pPr>
                            <w:r>
                              <w:rPr>
                                <w:rFonts w:ascii="HGP創英角ｺﾞｼｯｸUB" w:eastAsia="HGP創英角ｺﾞｼｯｸUB" w:hAnsi="HGP創英角ｺﾞｼｯｸUB" w:cs="HGP創英角ｺﾞｼｯｸUB" w:hint="eastAsia"/>
                                <w:w w:val="150"/>
                                <w:sz w:val="44"/>
                                <w:szCs w:val="44"/>
                              </w:rPr>
                              <w:t>『そむたっ子』№２</w:t>
                            </w:r>
                          </w:p>
                        </w:txbxContent>
                      </v:textbox>
                      <w10:wrap anchorx="margin"/>
                    </v:shape>
                  </w:pict>
                </mc:Fallback>
              </mc:AlternateContent>
            </w:r>
            <w:r w:rsidR="00A31425">
              <w:rPr>
                <w:rFonts w:ascii="HGP創英角ﾎﾟｯﾌﾟ体" w:eastAsia="HGP創英角ﾎﾟｯﾌﾟ体" w:hAnsi="HGP創英角ﾎﾟｯﾌﾟ体" w:cs="HGP創英角ﾎﾟｯﾌﾟ体" w:hint="eastAsia"/>
                <w:b/>
                <w:sz w:val="52"/>
                <w:szCs w:val="52"/>
              </w:rPr>
              <w:t xml:space="preserve"> 　　　　　　</w:t>
            </w:r>
            <w:r w:rsidR="00A31425">
              <w:rPr>
                <w:rFonts w:ascii="HGP創英角ﾎﾟｯﾌﾟ体" w:eastAsia="HGP創英角ﾎﾟｯﾌﾟ体" w:hAnsi="HGP創英角ﾎﾟｯﾌﾟ体" w:cs="HGP創英角ﾎﾟｯﾌﾟ体" w:hint="eastAsia"/>
                <w:b/>
                <w:sz w:val="40"/>
                <w:szCs w:val="40"/>
              </w:rPr>
              <w:t xml:space="preserve">　　　　　　</w:t>
            </w:r>
          </w:p>
          <w:p w14:paraId="31A2DB4F" w14:textId="770329C6" w:rsidR="00A31425" w:rsidRDefault="00A31425">
            <w:pPr>
              <w:rPr>
                <w:rFonts w:ascii="HGP創英角ﾎﾟｯﾌﾟ体" w:eastAsia="HGP創英角ﾎﾟｯﾌﾟ体" w:hAnsi="HGP創英角ﾎﾟｯﾌﾟ体" w:cs="HGP創英角ﾎﾟｯﾌﾟ体"/>
                <w:b/>
                <w:sz w:val="40"/>
                <w:szCs w:val="21"/>
              </w:rPr>
            </w:pPr>
          </w:p>
          <w:p w14:paraId="4FC44528" w14:textId="77777777" w:rsidR="00A31425" w:rsidRDefault="00A31425">
            <w:r>
              <w:rPr>
                <w:rFonts w:ascii="HGP創英角ﾎﾟｯﾌﾟ体" w:eastAsia="HGP創英角ﾎﾟｯﾌﾟ体" w:hAnsi="HGP創英角ﾎﾟｯﾌﾟ体" w:cs="HGP創英角ﾎﾟｯﾌﾟ体" w:hint="eastAsia"/>
                <w:b/>
                <w:szCs w:val="21"/>
              </w:rPr>
              <w:t xml:space="preserve">　　</w:t>
            </w:r>
          </w:p>
        </w:tc>
      </w:tr>
      <w:tr w:rsidR="00A31425" w14:paraId="36DB3CF0" w14:textId="77777777" w:rsidTr="006B375F">
        <w:trPr>
          <w:trHeight w:val="7388"/>
        </w:trPr>
        <w:tc>
          <w:tcPr>
            <w:tcW w:w="10851" w:type="dxa"/>
            <w:tcBorders>
              <w:top w:val="thickThinMediumGap" w:sz="24" w:space="0" w:color="000000"/>
              <w:left w:val="single" w:sz="24" w:space="0" w:color="000000"/>
              <w:bottom w:val="single" w:sz="18" w:space="0" w:color="000000"/>
              <w:right w:val="single" w:sz="24" w:space="0" w:color="000000"/>
            </w:tcBorders>
          </w:tcPr>
          <w:p w14:paraId="2A91B75E" w14:textId="72B2A09F" w:rsidR="00F51FF1" w:rsidRPr="006B375F" w:rsidRDefault="00F51FF1" w:rsidP="006B375F">
            <w:pPr>
              <w:spacing w:line="276" w:lineRule="auto"/>
              <w:ind w:firstLine="180"/>
              <w:jc w:val="center"/>
              <w:rPr>
                <w:sz w:val="28"/>
                <w:szCs w:val="28"/>
              </w:rPr>
            </w:pPr>
            <w:r w:rsidRPr="006B375F">
              <w:rPr>
                <w:noProof/>
                <w:sz w:val="28"/>
                <w:szCs w:val="28"/>
              </w:rPr>
              <w:drawing>
                <wp:anchor distT="0" distB="0" distL="114935" distR="114935" simplePos="0" relativeHeight="251707392" behindDoc="0" locked="0" layoutInCell="1" allowOverlap="1" wp14:anchorId="75E66613" wp14:editId="2957CEDC">
                  <wp:simplePos x="0" y="0"/>
                  <wp:positionH relativeFrom="margin">
                    <wp:posOffset>-5080</wp:posOffset>
                  </wp:positionH>
                  <wp:positionV relativeFrom="paragraph">
                    <wp:posOffset>316865</wp:posOffset>
                  </wp:positionV>
                  <wp:extent cx="849050" cy="1021080"/>
                  <wp:effectExtent l="0" t="0" r="8255" b="7620"/>
                  <wp:wrapNone/>
                  <wp:docPr id="817368756"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7" t="-37" r="-37" b="-37"/>
                          <a:stretch>
                            <a:fillRect/>
                          </a:stretch>
                        </pic:blipFill>
                        <pic:spPr bwMode="auto">
                          <a:xfrm>
                            <a:off x="0" y="0"/>
                            <a:ext cx="849050" cy="1021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B375F">
              <w:rPr>
                <w:rFonts w:ascii="HG丸ｺﾞｼｯｸM-PRO" w:eastAsia="HG丸ｺﾞｼｯｸM-PRO" w:hAnsi="HG丸ｺﾞｼｯｸM-PRO" w:cs="HG丸ｺﾞｼｯｸM-PRO" w:hint="eastAsia"/>
                <w:sz w:val="28"/>
                <w:szCs w:val="28"/>
              </w:rPr>
              <w:t>風薫るさわやかな季節　園庭にはこいの</w:t>
            </w:r>
            <w:r w:rsidR="00F7067B" w:rsidRPr="006B375F">
              <w:rPr>
                <w:rFonts w:ascii="HG丸ｺﾞｼｯｸM-PRO" w:eastAsia="HG丸ｺﾞｼｯｸM-PRO" w:hAnsi="HG丸ｺﾞｼｯｸM-PRO" w:cs="HG丸ｺﾞｼｯｸM-PRO" w:hint="eastAsia"/>
                <w:sz w:val="28"/>
                <w:szCs w:val="28"/>
              </w:rPr>
              <w:t>ぼり</w:t>
            </w:r>
          </w:p>
          <w:p w14:paraId="547F2F00" w14:textId="77777777" w:rsidR="006B375F" w:rsidRDefault="00F51FF1" w:rsidP="006B375F">
            <w:pPr>
              <w:wordWrap w:val="0"/>
              <w:spacing w:line="276" w:lineRule="auto"/>
              <w:ind w:firstLine="1000"/>
              <w:jc w:val="right"/>
              <w:rPr>
                <w:rFonts w:ascii="HG丸ｺﾞｼｯｸM-PRO" w:eastAsia="HG丸ｺﾞｼｯｸM-PRO" w:hAnsi="HG丸ｺﾞｼｯｸM-PRO" w:cs="ＭＳ 明朝"/>
                <w:szCs w:val="21"/>
              </w:rPr>
            </w:pPr>
            <w:r>
              <w:rPr>
                <w:rFonts w:ascii="HG丸ｺﾞｼｯｸM-PRO" w:eastAsia="HG丸ｺﾞｼｯｸM-PRO" w:hAnsi="HG丸ｺﾞｼｯｸM-PRO" w:cs="HG丸ｺﾞｼｯｸM-PRO" w:hint="eastAsia"/>
                <w:szCs w:val="21"/>
              </w:rPr>
              <w:t xml:space="preserve">　　　　　　　　　　　　　　　　　　　　　　　　　　　　　　</w:t>
            </w:r>
            <w:r w:rsidRPr="008F01C8">
              <w:rPr>
                <w:rFonts w:ascii="HG丸ｺﾞｼｯｸM-PRO" w:eastAsia="HG丸ｺﾞｼｯｸM-PRO" w:hAnsi="HG丸ｺﾞｼｯｸM-PRO" w:cs="HG丸ｺﾞｼｯｸM-PRO" w:hint="eastAsia"/>
                <w:szCs w:val="21"/>
              </w:rPr>
              <w:t xml:space="preserve">園　長　　</w:t>
            </w:r>
            <w:r w:rsidRPr="008F01C8">
              <w:rPr>
                <w:rFonts w:ascii="HG丸ｺﾞｼｯｸM-PRO" w:eastAsia="HG丸ｺﾞｼｯｸM-PRO" w:hAnsi="HG丸ｺﾞｼｯｸM-PRO" w:cs="ＭＳ ゴシック" w:hint="eastAsia"/>
                <w:szCs w:val="21"/>
              </w:rPr>
              <w:t>中原　眞由美</w:t>
            </w:r>
            <w:r w:rsidRPr="008F01C8">
              <w:rPr>
                <w:rFonts w:ascii="HG丸ｺﾞｼｯｸM-PRO" w:eastAsia="HG丸ｺﾞｼｯｸM-PRO" w:hAnsi="HG丸ｺﾞｼｯｸM-PRO" w:cs="ＭＳ 明朝" w:hint="eastAsia"/>
                <w:szCs w:val="21"/>
              </w:rPr>
              <w:t xml:space="preserve">　</w:t>
            </w:r>
          </w:p>
          <w:p w14:paraId="3334599B" w14:textId="2A77E454" w:rsidR="00F51FF1" w:rsidRPr="008F01C8" w:rsidRDefault="00F51FF1" w:rsidP="006B375F">
            <w:pPr>
              <w:spacing w:line="276" w:lineRule="auto"/>
              <w:ind w:firstLine="1000"/>
              <w:jc w:val="right"/>
              <w:rPr>
                <w:rFonts w:ascii="HG丸ｺﾞｼｯｸM-PRO" w:eastAsia="HG丸ｺﾞｼｯｸM-PRO" w:hAnsi="HG丸ｺﾞｼｯｸM-PRO"/>
                <w:szCs w:val="21"/>
              </w:rPr>
            </w:pPr>
            <w:r w:rsidRPr="008F01C8">
              <w:rPr>
                <w:rFonts w:ascii="HG丸ｺﾞｼｯｸM-PRO" w:eastAsia="HG丸ｺﾞｼｯｸM-PRO" w:hAnsi="HG丸ｺﾞｼｯｸM-PRO" w:cs="ＭＳ 明朝" w:hint="eastAsia"/>
                <w:szCs w:val="21"/>
              </w:rPr>
              <w:t xml:space="preserve">　　</w:t>
            </w:r>
          </w:p>
          <w:p w14:paraId="5D98C67C" w14:textId="77777777" w:rsidR="005D124D" w:rsidRDefault="00F51FF1" w:rsidP="006B375F">
            <w:pPr>
              <w:spacing w:line="276" w:lineRule="auto"/>
              <w:ind w:left="1260" w:hangingChars="600" w:hanging="1260"/>
              <w:jc w:val="left"/>
              <w:rPr>
                <w:rFonts w:ascii="HG丸ｺﾞｼｯｸM-PRO" w:eastAsia="HG丸ｺﾞｼｯｸM-PRO" w:hAnsi="HG丸ｺﾞｼｯｸM-PRO"/>
                <w:color w:val="000000"/>
                <w:szCs w:val="21"/>
              </w:rPr>
            </w:pPr>
            <w:r w:rsidRPr="008F01C8">
              <w:rPr>
                <w:rFonts w:ascii="HG丸ｺﾞｼｯｸM-PRO" w:eastAsia="HG丸ｺﾞｼｯｸM-PRO" w:hAnsi="HG丸ｺﾞｼｯｸM-PRO"/>
                <w:color w:val="FF00FF"/>
                <w:szCs w:val="21"/>
              </w:rPr>
              <w:t xml:space="preserve">　</w:t>
            </w:r>
            <w:r w:rsidRPr="008F01C8">
              <w:rPr>
                <w:rFonts w:ascii="HG丸ｺﾞｼｯｸM-PRO" w:eastAsia="HG丸ｺﾞｼｯｸM-PRO" w:hAnsi="HG丸ｺﾞｼｯｸM-PRO" w:hint="eastAsia"/>
                <w:color w:val="FF00FF"/>
                <w:szCs w:val="21"/>
              </w:rPr>
              <w:t xml:space="preserve">　　　　　　</w:t>
            </w:r>
            <w:r w:rsidRPr="008F01C8">
              <w:rPr>
                <w:rFonts w:ascii="HG丸ｺﾞｼｯｸM-PRO" w:eastAsia="HG丸ｺﾞｼｯｸM-PRO" w:hAnsi="HG丸ｺﾞｼｯｸM-PRO"/>
                <w:color w:val="000000"/>
                <w:szCs w:val="21"/>
              </w:rPr>
              <w:t>新年度が始まり，草牟田幼稚園には子どもたちの元気な声が毎日響き渡っています。まだまだ，どきどきの表情や涙を浮かべている子どもたちの姿も見られますが，少しずつ新しい環境に慣れて</w:t>
            </w:r>
          </w:p>
          <w:p w14:paraId="2D87A24F" w14:textId="77777777" w:rsidR="005D124D" w:rsidRDefault="00F51FF1" w:rsidP="006B375F">
            <w:pPr>
              <w:spacing w:line="276" w:lineRule="auto"/>
              <w:ind w:leftChars="100" w:left="1260" w:hangingChars="500" w:hanging="1050"/>
              <w:jc w:val="left"/>
              <w:rPr>
                <w:rFonts w:ascii="HG丸ｺﾞｼｯｸM-PRO" w:eastAsia="HG丸ｺﾞｼｯｸM-PRO" w:hAnsi="HG丸ｺﾞｼｯｸM-PRO"/>
                <w:color w:val="000000"/>
                <w:szCs w:val="21"/>
              </w:rPr>
            </w:pPr>
            <w:r w:rsidRPr="008F01C8">
              <w:rPr>
                <w:rFonts w:ascii="HG丸ｺﾞｼｯｸM-PRO" w:eastAsia="HG丸ｺﾞｼｯｸM-PRO" w:hAnsi="HG丸ｺﾞｼｯｸM-PRO"/>
                <w:color w:val="000000"/>
                <w:szCs w:val="21"/>
              </w:rPr>
              <w:t>きているようです。園庭にこいのぼりが飾られた日のこと。『わ～。見てみて』</w:t>
            </w:r>
            <w:r w:rsidRPr="008F01C8">
              <w:rPr>
                <w:rFonts w:ascii="HG丸ｺﾞｼｯｸM-PRO" w:eastAsia="HG丸ｺﾞｼｯｸM-PRO" w:hAnsi="HG丸ｺﾞｼｯｸM-PRO" w:cs="ＭＳ 明朝" w:hint="eastAsia"/>
                <w:color w:val="000000"/>
                <w:szCs w:val="21"/>
              </w:rPr>
              <w:t>『お魚だ～』</w:t>
            </w:r>
            <w:r w:rsidRPr="008F01C8">
              <w:rPr>
                <w:rFonts w:ascii="HG丸ｺﾞｼｯｸM-PRO" w:eastAsia="HG丸ｺﾞｼｯｸM-PRO" w:hAnsi="HG丸ｺﾞｼｯｸM-PRO"/>
                <w:color w:val="000000"/>
                <w:szCs w:val="21"/>
              </w:rPr>
              <w:t>と子どもたちが</w:t>
            </w:r>
            <w:r w:rsidR="005D124D">
              <w:rPr>
                <w:rFonts w:ascii="HG丸ｺﾞｼｯｸM-PRO" w:eastAsia="HG丸ｺﾞｼｯｸM-PRO" w:hAnsi="HG丸ｺﾞｼｯｸM-PRO" w:hint="eastAsia"/>
                <w:color w:val="000000"/>
                <w:szCs w:val="21"/>
              </w:rPr>
              <w:t xml:space="preserve">　</w:t>
            </w:r>
          </w:p>
          <w:p w14:paraId="57274B93" w14:textId="25259310" w:rsidR="00F51FF1" w:rsidRPr="005D124D" w:rsidRDefault="00F51FF1" w:rsidP="006B375F">
            <w:pPr>
              <w:spacing w:line="276" w:lineRule="auto"/>
              <w:ind w:leftChars="100" w:left="1260" w:hangingChars="500" w:hanging="1050"/>
              <w:jc w:val="left"/>
              <w:rPr>
                <w:rFonts w:ascii="HG丸ｺﾞｼｯｸM-PRO" w:eastAsia="HG丸ｺﾞｼｯｸM-PRO" w:hAnsi="HG丸ｺﾞｼｯｸM-PRO"/>
                <w:color w:val="000000"/>
                <w:szCs w:val="21"/>
              </w:rPr>
            </w:pPr>
            <w:r w:rsidRPr="008F01C8">
              <w:rPr>
                <w:rFonts w:ascii="HG丸ｺﾞｼｯｸM-PRO" w:eastAsia="HG丸ｺﾞｼｯｸM-PRO" w:hAnsi="HG丸ｺﾞｼｯｸM-PRO"/>
                <w:color w:val="000000"/>
                <w:szCs w:val="21"/>
              </w:rPr>
              <w:t>大興奮。緊張していた表情も和らぎ，にっこり笑顔があふれていました。</w:t>
            </w:r>
          </w:p>
          <w:p w14:paraId="198B2484" w14:textId="29EE88A6" w:rsidR="00F51FF1" w:rsidRPr="008F01C8" w:rsidRDefault="00F51FF1" w:rsidP="006B375F">
            <w:pPr>
              <w:spacing w:line="276" w:lineRule="auto"/>
              <w:ind w:left="210" w:hangingChars="100" w:hanging="210"/>
              <w:jc w:val="left"/>
              <w:rPr>
                <w:rFonts w:ascii="HG丸ｺﾞｼｯｸM-PRO" w:eastAsia="HG丸ｺﾞｼｯｸM-PRO" w:hAnsi="HG丸ｺﾞｼｯｸM-PRO"/>
                <w:szCs w:val="21"/>
              </w:rPr>
            </w:pPr>
            <w:r w:rsidRPr="008F01C8">
              <w:rPr>
                <w:rFonts w:ascii="HG丸ｺﾞｼｯｸM-PRO" w:eastAsia="HG丸ｺﾞｼｯｸM-PRO" w:hAnsi="HG丸ｺﾞｼｯｸM-PRO"/>
                <w:color w:val="000000"/>
                <w:szCs w:val="21"/>
              </w:rPr>
              <w:t xml:space="preserve">　様々な物に気が付き、『なんだろう？』と観察する子どもたちの素直な心が多くのものを吸収する力になります。身の回りにあるもの全てが子どもたちにとって『宝物』。大切に見守っていきたいと思います。</w:t>
            </w:r>
          </w:p>
          <w:p w14:paraId="0A0494D4" w14:textId="5904B356" w:rsidR="00F51FF1" w:rsidRDefault="00F51FF1" w:rsidP="006B375F">
            <w:pPr>
              <w:spacing w:line="276" w:lineRule="auto"/>
              <w:ind w:left="210" w:hangingChars="100" w:hanging="210"/>
              <w:jc w:val="left"/>
              <w:rPr>
                <w:rFonts w:ascii="HG丸ｺﾞｼｯｸM-PRO" w:eastAsia="HG丸ｺﾞｼｯｸM-PRO" w:hAnsi="HG丸ｺﾞｼｯｸM-PRO"/>
                <w:color w:val="000000"/>
                <w:szCs w:val="20"/>
              </w:rPr>
            </w:pPr>
            <w:r w:rsidRPr="00CE341F">
              <w:rPr>
                <w:rFonts w:ascii="HG丸ｺﾞｼｯｸM-PRO" w:eastAsia="HG丸ｺﾞｼｯｸM-PRO" w:hAnsi="HG丸ｺﾞｼｯｸM-PRO"/>
                <w:color w:val="000000"/>
                <w:szCs w:val="20"/>
              </w:rPr>
              <w:t xml:space="preserve">　</w:t>
            </w:r>
            <w:r w:rsidR="005D124D">
              <w:rPr>
                <w:rFonts w:ascii="HG丸ｺﾞｼｯｸM-PRO" w:eastAsia="HG丸ｺﾞｼｯｸM-PRO" w:hAnsi="HG丸ｺﾞｼｯｸM-PRO" w:hint="eastAsia"/>
                <w:color w:val="000000"/>
                <w:szCs w:val="20"/>
              </w:rPr>
              <w:t xml:space="preserve">　</w:t>
            </w:r>
            <w:r w:rsidRPr="00CE341F">
              <w:rPr>
                <w:rFonts w:ascii="HG丸ｺﾞｼｯｸM-PRO" w:eastAsia="HG丸ｺﾞｼｯｸM-PRO" w:hAnsi="HG丸ｺﾞｼｯｸM-PRO"/>
                <w:color w:val="000000"/>
                <w:szCs w:val="20"/>
              </w:rPr>
              <w:t>また，５月の園庭や公園にはたくさんの命もあふれています。草花や木の実，虫たちに近づき，触れ合う</w:t>
            </w:r>
            <w:r w:rsidR="005D124D">
              <w:rPr>
                <w:rFonts w:ascii="HG丸ｺﾞｼｯｸM-PRO" w:eastAsia="HG丸ｺﾞｼｯｸM-PRO" w:hAnsi="HG丸ｺﾞｼｯｸM-PRO" w:hint="eastAsia"/>
                <w:color w:val="000000"/>
                <w:szCs w:val="20"/>
              </w:rPr>
              <w:t xml:space="preserve">　</w:t>
            </w:r>
            <w:r w:rsidRPr="00CE341F">
              <w:rPr>
                <w:rFonts w:ascii="HG丸ｺﾞｼｯｸM-PRO" w:eastAsia="HG丸ｺﾞｼｯｸM-PRO" w:hAnsi="HG丸ｺﾞｼｯｸM-PRO"/>
                <w:color w:val="000000"/>
                <w:szCs w:val="20"/>
              </w:rPr>
              <w:t>体験ができる絶好の季節。まわりにいる大人</w:t>
            </w:r>
            <w:r>
              <w:rPr>
                <w:rFonts w:ascii="HG丸ｺﾞｼｯｸM-PRO" w:eastAsia="HG丸ｺﾞｼｯｸM-PRO" w:hAnsi="HG丸ｺﾞｼｯｸM-PRO" w:hint="eastAsia"/>
                <w:color w:val="000000"/>
                <w:szCs w:val="20"/>
              </w:rPr>
              <w:t>が</w:t>
            </w:r>
            <w:r w:rsidRPr="00CE341F">
              <w:rPr>
                <w:rFonts w:ascii="HG丸ｺﾞｼｯｸM-PRO" w:eastAsia="HG丸ｺﾞｼｯｸM-PRO" w:hAnsi="HG丸ｺﾞｼｯｸM-PRO"/>
                <w:color w:val="000000"/>
                <w:szCs w:val="20"/>
              </w:rPr>
              <w:t>遊び心を持つことで，子</w:t>
            </w:r>
            <w:r>
              <w:rPr>
                <w:rFonts w:ascii="HG丸ｺﾞｼｯｸM-PRO" w:eastAsia="HG丸ｺﾞｼｯｸM-PRO" w:hAnsi="HG丸ｺﾞｼｯｸM-PRO" w:hint="eastAsia"/>
                <w:color w:val="000000"/>
                <w:szCs w:val="20"/>
              </w:rPr>
              <w:t>ども</w:t>
            </w:r>
            <w:r w:rsidRPr="00CE341F">
              <w:rPr>
                <w:rFonts w:ascii="HG丸ｺﾞｼｯｸM-PRO" w:eastAsia="HG丸ｺﾞｼｯｸM-PRO" w:hAnsi="HG丸ｺﾞｼｯｸM-PRO"/>
                <w:color w:val="000000"/>
                <w:szCs w:val="20"/>
              </w:rPr>
              <w:t>たちもそれらの命と楽しく出会うことができます。乳幼児期の原初体験は，子</w:t>
            </w:r>
            <w:r>
              <w:rPr>
                <w:rFonts w:ascii="HG丸ｺﾞｼｯｸM-PRO" w:eastAsia="HG丸ｺﾞｼｯｸM-PRO" w:hAnsi="HG丸ｺﾞｼｯｸM-PRO" w:hint="eastAsia"/>
                <w:color w:val="000000"/>
                <w:szCs w:val="20"/>
              </w:rPr>
              <w:t>ども</w:t>
            </w:r>
            <w:r w:rsidRPr="00CE341F">
              <w:rPr>
                <w:rFonts w:ascii="HG丸ｺﾞｼｯｸM-PRO" w:eastAsia="HG丸ｺﾞｼｯｸM-PRO" w:hAnsi="HG丸ｺﾞｼｯｸM-PRO"/>
                <w:color w:val="000000"/>
                <w:szCs w:val="20"/>
              </w:rPr>
              <w:t>たちの五感力を高め，豊かな感性と知的好奇心を育みます。身近な自然遊びを通して，生きる力の根っこを太く豊かに育てて</w:t>
            </w:r>
            <w:r>
              <w:rPr>
                <w:rFonts w:ascii="HG丸ｺﾞｼｯｸM-PRO" w:eastAsia="HG丸ｺﾞｼｯｸM-PRO" w:hAnsi="HG丸ｺﾞｼｯｸM-PRO" w:hint="eastAsia"/>
                <w:color w:val="000000"/>
                <w:szCs w:val="20"/>
              </w:rPr>
              <w:t>いきたいものです</w:t>
            </w:r>
            <w:r w:rsidRPr="00CE341F">
              <w:rPr>
                <w:rFonts w:ascii="HG丸ｺﾞｼｯｸM-PRO" w:eastAsia="HG丸ｺﾞｼｯｸM-PRO" w:hAnsi="HG丸ｺﾞｼｯｸM-PRO"/>
                <w:color w:val="000000"/>
                <w:szCs w:val="20"/>
              </w:rPr>
              <w:t>。</w:t>
            </w:r>
          </w:p>
          <w:p w14:paraId="6CCE3752" w14:textId="0AF4F217" w:rsidR="00F51FF1" w:rsidRPr="009A4C90" w:rsidRDefault="00F51FF1" w:rsidP="006B375F">
            <w:pPr>
              <w:spacing w:line="276" w:lineRule="auto"/>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color w:val="000000"/>
                <w:szCs w:val="20"/>
              </w:rPr>
              <w:t xml:space="preserve">　</w:t>
            </w:r>
            <w:r w:rsidR="005D124D">
              <w:rPr>
                <w:rFonts w:ascii="HG丸ｺﾞｼｯｸM-PRO" w:eastAsia="HG丸ｺﾞｼｯｸM-PRO" w:hAnsi="HG丸ｺﾞｼｯｸM-PRO" w:hint="eastAsia"/>
                <w:color w:val="000000"/>
                <w:szCs w:val="20"/>
              </w:rPr>
              <w:t xml:space="preserve">　</w:t>
            </w:r>
            <w:r>
              <w:rPr>
                <w:rFonts w:ascii="HG丸ｺﾞｼｯｸM-PRO" w:eastAsia="HG丸ｺﾞｼｯｸM-PRO" w:hAnsi="HG丸ｺﾞｼｯｸM-PRO" w:hint="eastAsia"/>
                <w:color w:val="000000"/>
                <w:szCs w:val="20"/>
              </w:rPr>
              <w:t>子どもたちもこの時期は疲れやすいですので，生活リズムを整えて，睡眠時間をたっぷりとって，元気に</w:t>
            </w:r>
            <w:r w:rsidR="005D124D">
              <w:rPr>
                <w:rFonts w:ascii="HG丸ｺﾞｼｯｸM-PRO" w:eastAsia="HG丸ｺﾞｼｯｸM-PRO" w:hAnsi="HG丸ｺﾞｼｯｸM-PRO" w:hint="eastAsia"/>
                <w:color w:val="000000"/>
                <w:szCs w:val="20"/>
              </w:rPr>
              <w:t xml:space="preserve">　</w:t>
            </w:r>
            <w:r>
              <w:rPr>
                <w:rFonts w:ascii="HG丸ｺﾞｼｯｸM-PRO" w:eastAsia="HG丸ｺﾞｼｯｸM-PRO" w:hAnsi="HG丸ｺﾞｼｯｸM-PRO" w:hint="eastAsia"/>
                <w:color w:val="000000"/>
                <w:szCs w:val="20"/>
              </w:rPr>
              <w:t>過ごしてほしいと思います。</w:t>
            </w:r>
          </w:p>
          <w:p w14:paraId="01766A5E" w14:textId="39A91627" w:rsidR="00A31425" w:rsidRDefault="00847611" w:rsidP="006B375F">
            <w:pPr>
              <w:tabs>
                <w:tab w:val="left" w:pos="504"/>
                <w:tab w:val="left" w:pos="900"/>
              </w:tabs>
              <w:snapToGrid w:val="0"/>
              <w:spacing w:line="276" w:lineRule="auto"/>
              <w:ind w:firstLine="1120"/>
              <w:jc w:val="left"/>
            </w:pPr>
            <w:r>
              <w:rPr>
                <w:noProof/>
              </w:rPr>
              <w:drawing>
                <wp:anchor distT="0" distB="0" distL="114935" distR="114935" simplePos="0" relativeHeight="251618304" behindDoc="0" locked="0" layoutInCell="1" allowOverlap="1" wp14:anchorId="6FA85FE9" wp14:editId="3B360E46">
                  <wp:simplePos x="0" y="0"/>
                  <wp:positionH relativeFrom="margin">
                    <wp:posOffset>278765</wp:posOffset>
                  </wp:positionH>
                  <wp:positionV relativeFrom="paragraph">
                    <wp:posOffset>217170</wp:posOffset>
                  </wp:positionV>
                  <wp:extent cx="6000750" cy="176277"/>
                  <wp:effectExtent l="0" t="0" r="0" b="762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83" t="-4277" r="-183" b="-4277"/>
                          <a:stretch>
                            <a:fillRect/>
                          </a:stretch>
                        </pic:blipFill>
                        <pic:spPr bwMode="auto">
                          <a:xfrm>
                            <a:off x="0" y="0"/>
                            <a:ext cx="6000750" cy="176277"/>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4BAD4D71" w14:textId="77777777" w:rsidR="00A31425" w:rsidRDefault="00A31425">
      <w:pPr>
        <w:tabs>
          <w:tab w:val="left" w:pos="1200"/>
        </w:tabs>
        <w:rPr>
          <w:rFonts w:hint="eastAsia"/>
        </w:rPr>
      </w:pPr>
    </w:p>
    <w:sectPr w:rsidR="00A31425" w:rsidSect="006B375F">
      <w:pgSz w:w="11906" w:h="16838"/>
      <w:pgMar w:top="993" w:right="720" w:bottom="567"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1E7F" w14:textId="77777777" w:rsidR="006B375F" w:rsidRDefault="006B375F" w:rsidP="006B375F">
      <w:r>
        <w:separator/>
      </w:r>
    </w:p>
  </w:endnote>
  <w:endnote w:type="continuationSeparator" w:id="0">
    <w:p w14:paraId="77AA8705" w14:textId="77777777" w:rsidR="006B375F" w:rsidRDefault="006B375F" w:rsidP="006B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B5E5" w14:textId="77777777" w:rsidR="006B375F" w:rsidRDefault="006B375F" w:rsidP="006B375F">
      <w:r>
        <w:separator/>
      </w:r>
    </w:p>
  </w:footnote>
  <w:footnote w:type="continuationSeparator" w:id="0">
    <w:p w14:paraId="6AB3E0AD" w14:textId="77777777" w:rsidR="006B375F" w:rsidRDefault="006B375F" w:rsidP="006B3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F8"/>
    <w:rsid w:val="0000279A"/>
    <w:rsid w:val="00012838"/>
    <w:rsid w:val="000B47A6"/>
    <w:rsid w:val="001B68B6"/>
    <w:rsid w:val="002A5726"/>
    <w:rsid w:val="002B03AA"/>
    <w:rsid w:val="002F3B92"/>
    <w:rsid w:val="003879F8"/>
    <w:rsid w:val="00391FAC"/>
    <w:rsid w:val="003B1D89"/>
    <w:rsid w:val="003D28C0"/>
    <w:rsid w:val="00556C23"/>
    <w:rsid w:val="005A316B"/>
    <w:rsid w:val="005D124D"/>
    <w:rsid w:val="006018BF"/>
    <w:rsid w:val="006B375F"/>
    <w:rsid w:val="006C3FF4"/>
    <w:rsid w:val="007173F6"/>
    <w:rsid w:val="007C60D7"/>
    <w:rsid w:val="00847611"/>
    <w:rsid w:val="00852F00"/>
    <w:rsid w:val="0086219E"/>
    <w:rsid w:val="009F6747"/>
    <w:rsid w:val="00A31425"/>
    <w:rsid w:val="00B05B4B"/>
    <w:rsid w:val="00CD2181"/>
    <w:rsid w:val="00D03597"/>
    <w:rsid w:val="00E26DAD"/>
    <w:rsid w:val="00F51FF1"/>
    <w:rsid w:val="00F7067B"/>
    <w:rsid w:val="00FB6870"/>
    <w:rsid w:val="00FE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E14A778"/>
  <w15:chartTrackingRefBased/>
  <w15:docId w15:val="{F4C2E2FD-27DE-4C9C-AAF4-1042ACE2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WW-1">
    <w:name w:val="WW-段落フォント1"/>
  </w:style>
  <w:style w:type="character" w:customStyle="1" w:styleId="WW-11">
    <w:name w:val="WW-段落フォント11"/>
  </w:style>
  <w:style w:type="character" w:customStyle="1" w:styleId="a3">
    <w:name w:val="ヘッダー (文字)"/>
    <w:rPr>
      <w:kern w:val="2"/>
      <w:sz w:val="21"/>
      <w:szCs w:val="24"/>
    </w:rPr>
  </w:style>
  <w:style w:type="character" w:customStyle="1" w:styleId="1">
    <w:name w:val="段落フォント1"/>
  </w:style>
  <w:style w:type="character" w:customStyle="1" w:styleId="a4">
    <w:name w:val="吹き出し (文字)"/>
    <w:rPr>
      <w:rFonts w:ascii="Arial" w:eastAsia="ＭＳ ゴシック" w:hAnsi="Arial" w:cs="Times New Roman"/>
      <w:kern w:val="2"/>
      <w:sz w:val="18"/>
      <w:szCs w:val="18"/>
    </w:rPr>
  </w:style>
  <w:style w:type="character" w:customStyle="1" w:styleId="a5">
    <w:name w:val="フッター (文字)"/>
    <w:rPr>
      <w:kern w:val="2"/>
      <w:sz w:val="21"/>
      <w:szCs w:val="24"/>
    </w:rPr>
  </w:style>
  <w:style w:type="character" w:customStyle="1" w:styleId="a6">
    <w:name w:val="日付 (文字)"/>
    <w:rPr>
      <w:kern w:val="2"/>
      <w:sz w:val="21"/>
      <w:szCs w:val="24"/>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pPr>
      <w:suppressLineNumbers/>
    </w:pPr>
    <w:rPr>
      <w:rFonts w:cs="Arial"/>
    </w:rPr>
  </w:style>
  <w:style w:type="paragraph" w:customStyle="1" w:styleId="WW-0">
    <w:name w:val="WW-図表番号"/>
    <w:basedOn w:val="a"/>
    <w:pPr>
      <w:suppressLineNumbers/>
      <w:spacing w:before="120" w:after="120"/>
    </w:pPr>
    <w:rPr>
      <w:rFonts w:cs="Arial"/>
      <w:i/>
      <w:iCs/>
      <w:sz w:val="24"/>
    </w:rPr>
  </w:style>
  <w:style w:type="paragraph" w:customStyle="1" w:styleId="WW-10">
    <w:name w:val="WW-図表番号1"/>
    <w:basedOn w:val="a"/>
    <w:pPr>
      <w:suppressLineNumbers/>
      <w:spacing w:before="120" w:after="120"/>
    </w:pPr>
    <w:rPr>
      <w:rFonts w:cs="Arial"/>
      <w:i/>
      <w:iCs/>
      <w:sz w:val="24"/>
    </w:rPr>
  </w:style>
  <w:style w:type="paragraph" w:styleId="ac">
    <w:name w:val="No Spacing"/>
    <w:qFormat/>
    <w:pPr>
      <w:widowControl w:val="0"/>
      <w:suppressAutoHyphens/>
      <w:jc w:val="both"/>
    </w:pPr>
    <w:rPr>
      <w:rFonts w:ascii="Century" w:eastAsia="ＭＳ 明朝" w:hAnsi="Century" w:cs="Century"/>
      <w:kern w:val="2"/>
      <w:sz w:val="21"/>
      <w:szCs w:val="24"/>
    </w:rPr>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styleId="af">
    <w:name w:val="Balloon Text"/>
    <w:basedOn w:val="a"/>
    <w:rPr>
      <w:rFonts w:ascii="Arial" w:eastAsia="ＭＳ ゴシック" w:hAnsi="Arial" w:cs="Arial"/>
      <w:sz w:val="18"/>
      <w:szCs w:val="18"/>
    </w:rPr>
  </w:style>
  <w:style w:type="paragraph" w:customStyle="1" w:styleId="WW-110">
    <w:name w:val="WW-図表番号11"/>
    <w:basedOn w:val="a"/>
    <w:pPr>
      <w:suppressLineNumbers/>
      <w:spacing w:before="120" w:after="120"/>
    </w:pPr>
    <w:rPr>
      <w:rFonts w:cs="Arial"/>
      <w:i/>
      <w:iCs/>
      <w:sz w:val="24"/>
    </w:rPr>
  </w:style>
  <w:style w:type="paragraph" w:styleId="af0">
    <w:name w:val="Date"/>
    <w:basedOn w:val="a"/>
    <w:next w:val="a"/>
  </w:style>
  <w:style w:type="paragraph" w:customStyle="1" w:styleId="af1">
    <w:name w:val="表の内容"/>
    <w:basedOn w:val="a"/>
    <w:pPr>
      <w:suppressLineNumbers/>
    </w:pPr>
  </w:style>
  <w:style w:type="paragraph" w:customStyle="1" w:styleId="af2">
    <w:name w:val="表の見出し"/>
    <w:basedOn w:val="af1"/>
    <w:pPr>
      <w:jc w:val="center"/>
    </w:pPr>
    <w:rPr>
      <w:b/>
      <w:bCs/>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kern w:val="0"/>
      <w:sz w:val="24"/>
    </w:rPr>
  </w:style>
  <w:style w:type="paragraph" w:customStyle="1" w:styleId="af3">
    <w:name w:val="枠の内容"/>
    <w:basedOn w:val="a"/>
  </w:style>
  <w:style w:type="paragraph" w:customStyle="1" w:styleId="word">
    <w:name w:val="word"/>
    <w:basedOn w:val="a"/>
    <w:pPr>
      <w:widowControl/>
      <w:spacing w:before="280" w:after="28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園だより</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園だより</dc:title>
  <dc:subject/>
  <dc:creator>草牟田幼稚園</dc:creator>
  <cp:keywords/>
  <cp:lastModifiedBy>草牟田幼稚園</cp:lastModifiedBy>
  <cp:revision>2</cp:revision>
  <cp:lastPrinted>2025-04-25T04:10:00Z</cp:lastPrinted>
  <dcterms:created xsi:type="dcterms:W3CDTF">2025-08-30T06:44:00Z</dcterms:created>
  <dcterms:modified xsi:type="dcterms:W3CDTF">2025-08-30T06:44:00Z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